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29 сентября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</w:rPr>
        <w:t>- Югры Миненко Юлия Борисовна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Игоря Спартаковича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работающего,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 а</w:t>
      </w:r>
      <w:r>
        <w:rPr>
          <w:rFonts w:ascii="Times New Roman" w:eastAsia="Times New Roman" w:hAnsi="Times New Roman" w:cs="Times New Roman"/>
        </w:rPr>
        <w:t>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имеющего инвалидность 3 группы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21.08.2025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Чукреев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>, проживающий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Уральская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кв.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86383714/3289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ч.2 ст.19.24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Чукреев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не оплатил, </w:t>
      </w:r>
      <w:r>
        <w:rPr>
          <w:rFonts w:ascii="Times New Roman" w:eastAsia="Times New Roman" w:hAnsi="Times New Roman" w:cs="Times New Roman"/>
        </w:rPr>
        <w:t>так как забыл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ч.2 ст.19.24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21.06.2025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20.08.2025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Чукреевым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398920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86383714/3289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21.05.2025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 xml:space="preserve">, рапортом полицейского ОРППСП МОМВД России «Ханты-Мансийский» от </w:t>
      </w:r>
      <w:r>
        <w:rPr>
          <w:rFonts w:ascii="Times New Roman" w:eastAsia="Times New Roman" w:hAnsi="Times New Roman" w:cs="Times New Roman"/>
        </w:rPr>
        <w:t>12.09.2025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Обстоятельствами, смягчающими административную ответственность, являются признание вины в совершенном правонарушении, наличие инвалидности 3 группы, отягчающих административную ответственность,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Чукреева</w:t>
      </w:r>
      <w:r>
        <w:rPr>
          <w:rFonts w:ascii="Times New Roman" w:eastAsia="Times New Roman" w:hAnsi="Times New Roman" w:cs="Times New Roman"/>
        </w:rPr>
        <w:t xml:space="preserve"> Игоря Спартаковича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, и назначить ему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 в размере 1020</w:t>
      </w:r>
      <w:r>
        <w:rPr>
          <w:rFonts w:ascii="Times New Roman" w:eastAsia="Times New Roman" w:hAnsi="Times New Roman" w:cs="Times New Roman"/>
        </w:rPr>
        <w:t xml:space="preserve"> (одна тысяча двадцать)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КБК 72011601203019000140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0412365400725011402520159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 xml:space="preserve">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05-</w:t>
    </w:r>
    <w:r>
      <w:rPr>
        <w:rFonts w:ascii="Times New Roman" w:eastAsia="Times New Roman" w:hAnsi="Times New Roman" w:cs="Times New Roman"/>
      </w:rPr>
      <w:t>1140</w:t>
    </w:r>
    <w:r>
      <w:rPr>
        <w:rFonts w:ascii="Times New Roman" w:eastAsia="Times New Roman" w:hAnsi="Times New Roman" w:cs="Times New Roman"/>
      </w:rPr>
      <w:t>/2803/202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9">
    <w:name w:val="cat-UserDefined grp-24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